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E0C0" w14:textId="32C41A2D" w:rsidR="001C1A3A" w:rsidRPr="00C55EE3" w:rsidRDefault="00C55EE3" w:rsidP="00C55EE3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>P</w:t>
      </w:r>
      <w:r w:rsidRPr="00C55EE3">
        <w:rPr>
          <w:rFonts w:ascii="Arial" w:hAnsi="Arial" w:cs="Arial"/>
          <w:sz w:val="22"/>
          <w:szCs w:val="22"/>
          <w:lang w:val="en-US"/>
        </w:rPr>
        <w:t>erguntas</w:t>
      </w:r>
      <w:r w:rsidR="001C1A3A" w:rsidRPr="00C55EE3">
        <w:rPr>
          <w:rFonts w:ascii="Arial" w:hAnsi="Arial" w:cs="Arial"/>
          <w:sz w:val="22"/>
          <w:szCs w:val="22"/>
          <w:lang w:val="en-US"/>
        </w:rPr>
        <w:t xml:space="preserve"> e Resposta</w:t>
      </w:r>
      <w:r w:rsidR="00FF50CC" w:rsidRPr="00C55EE3">
        <w:rPr>
          <w:rFonts w:ascii="Arial" w:hAnsi="Arial" w:cs="Arial"/>
          <w:sz w:val="22"/>
          <w:szCs w:val="22"/>
          <w:lang w:val="en-US"/>
        </w:rPr>
        <w:t>s</w:t>
      </w:r>
    </w:p>
    <w:p w14:paraId="45252366" w14:textId="3CCBD2C7" w:rsidR="001C1A3A" w:rsidRPr="00C55EE3" w:rsidRDefault="001C1A3A" w:rsidP="00C55EE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261E425" w14:textId="6393E973" w:rsidR="001C1A3A" w:rsidRPr="00C55EE3" w:rsidRDefault="001C1A3A" w:rsidP="00C55E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 xml:space="preserve">Sobre o rastreamento do </w:t>
      </w:r>
      <w:r w:rsidR="00C55EE3" w:rsidRPr="00C55EE3">
        <w:rPr>
          <w:rFonts w:ascii="Arial" w:hAnsi="Arial" w:cs="Arial"/>
          <w:sz w:val="22"/>
          <w:szCs w:val="22"/>
        </w:rPr>
        <w:t>câncer</w:t>
      </w:r>
      <w:r w:rsidRPr="00C55EE3">
        <w:rPr>
          <w:rFonts w:ascii="Arial" w:hAnsi="Arial" w:cs="Arial"/>
          <w:sz w:val="22"/>
          <w:szCs w:val="22"/>
        </w:rPr>
        <w:t xml:space="preserve"> colorretal, assinale a </w:t>
      </w:r>
      <w:r w:rsidR="00C55EE3" w:rsidRPr="00C55EE3">
        <w:rPr>
          <w:rFonts w:ascii="Arial" w:hAnsi="Arial" w:cs="Arial"/>
          <w:sz w:val="22"/>
          <w:szCs w:val="22"/>
        </w:rPr>
        <w:t>alternativa</w:t>
      </w:r>
      <w:r w:rsidRPr="00C55EE3">
        <w:rPr>
          <w:rFonts w:ascii="Arial" w:hAnsi="Arial" w:cs="Arial"/>
          <w:sz w:val="22"/>
          <w:szCs w:val="22"/>
        </w:rPr>
        <w:t xml:space="preserve"> incorreta:</w:t>
      </w:r>
    </w:p>
    <w:p w14:paraId="50CAAC34" w14:textId="725A2FA4" w:rsidR="001C1A3A" w:rsidRPr="00C55EE3" w:rsidRDefault="001C1A3A" w:rsidP="00C55EE3">
      <w:pPr>
        <w:jc w:val="both"/>
        <w:rPr>
          <w:rFonts w:ascii="Arial" w:hAnsi="Arial" w:cs="Arial"/>
          <w:sz w:val="22"/>
          <w:szCs w:val="22"/>
        </w:rPr>
      </w:pPr>
    </w:p>
    <w:p w14:paraId="08E29148" w14:textId="0AA55377" w:rsidR="001C1A3A" w:rsidRPr="00C55EE3" w:rsidRDefault="001C1A3A" w:rsidP="00C55EE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objetivo principal do rastreamento do câncer colorretal é a identificação de adenomas avançados (lesões precursoras).</w:t>
      </w:r>
    </w:p>
    <w:p w14:paraId="7E5E652B" w14:textId="79513E18" w:rsidR="001C1A3A" w:rsidRPr="00C55EE3" w:rsidRDefault="001C1A3A" w:rsidP="00C55EE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Adenomas avançados são pólipos maiores ou iguais a 10 mm ou com displasia de alto grau ou com componente viloso</w:t>
      </w:r>
    </w:p>
    <w:p w14:paraId="3CC81B66" w14:textId="51476A62" w:rsidR="001C1A3A" w:rsidRPr="00C55EE3" w:rsidRDefault="001C1A3A" w:rsidP="00C55EE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A estratégia de ignorar os pólipos menores que 6 mm identificados nos estudos de colonografia por TC é inadequada, pois um número significativo de adenomas com histologia avançada deixará de ser diagnosticado</w:t>
      </w:r>
    </w:p>
    <w:p w14:paraId="3BC9255E" w14:textId="59BACF9B" w:rsidR="001C1A3A" w:rsidRPr="00C55EE3" w:rsidRDefault="001C1A3A" w:rsidP="00C55EE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 xml:space="preserve">O </w:t>
      </w:r>
      <w:r w:rsidR="00C55EE3" w:rsidRPr="00C55EE3">
        <w:rPr>
          <w:rFonts w:ascii="Arial" w:hAnsi="Arial" w:cs="Arial"/>
          <w:sz w:val="22"/>
          <w:szCs w:val="22"/>
        </w:rPr>
        <w:t>câncer</w:t>
      </w:r>
      <w:r w:rsidRPr="00C55EE3">
        <w:rPr>
          <w:rFonts w:ascii="Arial" w:hAnsi="Arial" w:cs="Arial"/>
          <w:sz w:val="22"/>
          <w:szCs w:val="22"/>
        </w:rPr>
        <w:t xml:space="preserve"> colorretal preenche diversos c</w:t>
      </w:r>
      <w:r w:rsidR="00FF50CC" w:rsidRPr="00C55EE3">
        <w:rPr>
          <w:rFonts w:ascii="Arial" w:hAnsi="Arial" w:cs="Arial"/>
          <w:sz w:val="22"/>
          <w:szCs w:val="22"/>
        </w:rPr>
        <w:t>ritérios que possibilitam um programa de rastreamento eficaz.</w:t>
      </w:r>
    </w:p>
    <w:p w14:paraId="59C48E27" w14:textId="3BB0B99E" w:rsidR="00FF50CC" w:rsidRPr="00C55EE3" w:rsidRDefault="00FF50CC" w:rsidP="00C55EE3">
      <w:pPr>
        <w:jc w:val="both"/>
        <w:rPr>
          <w:rFonts w:ascii="Arial" w:hAnsi="Arial" w:cs="Arial"/>
          <w:sz w:val="22"/>
          <w:szCs w:val="22"/>
        </w:rPr>
      </w:pPr>
    </w:p>
    <w:p w14:paraId="05CDB918" w14:textId="5480A2BF" w:rsidR="00FF50CC" w:rsidRPr="00C55EE3" w:rsidRDefault="00FF50CC" w:rsidP="00C55E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Sobre a colonografia por TC (CTC), assinale a alternativa incorreta:</w:t>
      </w:r>
    </w:p>
    <w:p w14:paraId="3E3E51E2" w14:textId="0556DB8C" w:rsidR="00FF50CC" w:rsidRPr="00C55EE3" w:rsidRDefault="00FF50CC" w:rsidP="00C55EE3">
      <w:pPr>
        <w:jc w:val="both"/>
        <w:rPr>
          <w:rFonts w:ascii="Arial" w:hAnsi="Arial" w:cs="Arial"/>
          <w:sz w:val="22"/>
          <w:szCs w:val="22"/>
        </w:rPr>
      </w:pPr>
    </w:p>
    <w:p w14:paraId="70313158" w14:textId="226C9EAE" w:rsidR="00FF50CC" w:rsidRPr="00C55EE3" w:rsidRDefault="00FF50CC" w:rsidP="00C55EE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A principal indicação da CTC é a avaliação de pacientes com exames colonoscopia óptica incompleta.</w:t>
      </w:r>
    </w:p>
    <w:p w14:paraId="7D1ED209" w14:textId="7F8EB8B3" w:rsidR="00FF50CC" w:rsidRPr="00C55EE3" w:rsidRDefault="00FF50CC" w:rsidP="00C55EE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preparo adequado para limpeza do cólon e uma distensão satisfatória de todos os segmentos cólicos, são os dois requisitos principais para um exame de qualidade.</w:t>
      </w:r>
    </w:p>
    <w:p w14:paraId="2150B738" w14:textId="4EEAAA48" w:rsidR="00FF50CC" w:rsidRPr="00C55EE3" w:rsidRDefault="00FF50CC" w:rsidP="00C55EE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Pacientes que tenham um pólipo maior que 9 mm ou que possuam 3 ou mais pólipos entre 6-9 mm devem ser referidos para o estudo de colonoscopia óptica</w:t>
      </w:r>
      <w:r w:rsidR="00FB7D24" w:rsidRPr="00C55EE3">
        <w:rPr>
          <w:rFonts w:ascii="Arial" w:hAnsi="Arial" w:cs="Arial"/>
          <w:sz w:val="22"/>
          <w:szCs w:val="22"/>
        </w:rPr>
        <w:t>, conforme recomendação do C-RADS.</w:t>
      </w:r>
    </w:p>
    <w:p w14:paraId="782D94D6" w14:textId="532F9519" w:rsidR="00FF50CC" w:rsidRPr="00C55EE3" w:rsidRDefault="00FB7D24" w:rsidP="00C55EE3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A CTC não deve ser indicada para fins de rastreamento, conforme as diretrizes dos principais consensos internacionais.</w:t>
      </w:r>
    </w:p>
    <w:p w14:paraId="6377B3DA" w14:textId="1E102038" w:rsidR="00FB7D24" w:rsidRPr="00C55EE3" w:rsidRDefault="00FB7D24" w:rsidP="00C55EE3">
      <w:pPr>
        <w:jc w:val="both"/>
        <w:rPr>
          <w:rFonts w:ascii="Arial" w:hAnsi="Arial" w:cs="Arial"/>
          <w:sz w:val="22"/>
          <w:szCs w:val="22"/>
        </w:rPr>
      </w:pPr>
    </w:p>
    <w:p w14:paraId="6BB0B93E" w14:textId="2911D3DE" w:rsidR="00FB7D24" w:rsidRPr="00C55EE3" w:rsidRDefault="00FB7D24" w:rsidP="00C55E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Sobre a neoplasia de cólon, indique a alternativa verdadeira:</w:t>
      </w:r>
    </w:p>
    <w:p w14:paraId="2BF9AB1D" w14:textId="77777777" w:rsidR="00FB7D24" w:rsidRPr="00C55EE3" w:rsidRDefault="00FB7D24" w:rsidP="00C55EE3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22F9F73" w14:textId="4A010F43" w:rsidR="00FB7D24" w:rsidRPr="00C55EE3" w:rsidRDefault="00FB7D24" w:rsidP="00C55EE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Não se deve dedicar tempo adicional para a avaliação cuidadosa do cólon em qualquer exame de tomografia computadorizada do abdome, pois somos incapazes de identificar lesões cólicas significativas no estudo sem preparo intestinal adequado.</w:t>
      </w:r>
    </w:p>
    <w:p w14:paraId="460F57FE" w14:textId="04F02988" w:rsidR="00FB7D24" w:rsidRPr="00C55EE3" w:rsidRDefault="00FB7D24" w:rsidP="00C55EE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câncer de cólon nunca perfura e a presença de um abscesso pericólico exclui a possibilidade de uma lesão maligna.</w:t>
      </w:r>
    </w:p>
    <w:p w14:paraId="0C7603DA" w14:textId="050AE842" w:rsidR="00FB7D24" w:rsidRPr="00C55EE3" w:rsidRDefault="002D533A" w:rsidP="00C55EE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Myochosis coli é uma situação benigna, na qual ocorre espessamento das paredes cólicas por hipertrofia da camada muscular própria, sendo relacionada à diverticulose e pode eventualmente simular uma lesão maligna</w:t>
      </w:r>
      <w:r w:rsidR="009F12FE" w:rsidRPr="00C55EE3">
        <w:rPr>
          <w:rFonts w:ascii="Arial" w:hAnsi="Arial" w:cs="Arial"/>
          <w:sz w:val="22"/>
          <w:szCs w:val="22"/>
        </w:rPr>
        <w:t>.</w:t>
      </w:r>
    </w:p>
    <w:p w14:paraId="79CB8CF8" w14:textId="7C92ED95" w:rsidR="009F12FE" w:rsidRPr="00C55EE3" w:rsidRDefault="009F12FE" w:rsidP="00C55EE3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</w:t>
      </w:r>
      <w:r w:rsidR="008333FC" w:rsidRPr="00C55EE3">
        <w:rPr>
          <w:rFonts w:ascii="Arial" w:hAnsi="Arial" w:cs="Arial"/>
          <w:sz w:val="22"/>
          <w:szCs w:val="22"/>
        </w:rPr>
        <w:t xml:space="preserve">s </w:t>
      </w:r>
      <w:r w:rsidRPr="00C55EE3">
        <w:rPr>
          <w:rFonts w:ascii="Arial" w:hAnsi="Arial" w:cs="Arial"/>
          <w:sz w:val="22"/>
          <w:szCs w:val="22"/>
        </w:rPr>
        <w:t>tumores cólicos não apresentam hipersinal na sequência difusão com b alto e por isso não são passíveis de caracterização nessa sequência.</w:t>
      </w:r>
    </w:p>
    <w:p w14:paraId="2E446D4F" w14:textId="67AFBED7" w:rsidR="009F12FE" w:rsidRPr="00C55EE3" w:rsidRDefault="009F12FE" w:rsidP="00C55EE3">
      <w:pPr>
        <w:jc w:val="both"/>
        <w:rPr>
          <w:rFonts w:ascii="Arial" w:hAnsi="Arial" w:cs="Arial"/>
          <w:sz w:val="22"/>
          <w:szCs w:val="22"/>
        </w:rPr>
      </w:pPr>
    </w:p>
    <w:p w14:paraId="5C393B9C" w14:textId="440EA232" w:rsidR="009F12FE" w:rsidRPr="00C55EE3" w:rsidRDefault="009F12FE" w:rsidP="00C55E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Sobre o estadiamento do câncer de cólon, assinale a alternativa falsa.</w:t>
      </w:r>
    </w:p>
    <w:p w14:paraId="00712798" w14:textId="5C030C10" w:rsidR="009F12FE" w:rsidRPr="00C55EE3" w:rsidRDefault="009F12FE" w:rsidP="00C55EE3">
      <w:pPr>
        <w:jc w:val="both"/>
        <w:rPr>
          <w:rFonts w:ascii="Arial" w:hAnsi="Arial" w:cs="Arial"/>
          <w:sz w:val="22"/>
          <w:szCs w:val="22"/>
        </w:rPr>
      </w:pPr>
    </w:p>
    <w:p w14:paraId="16F514CE" w14:textId="77777777" w:rsidR="00F6066C" w:rsidRPr="00C55EE3" w:rsidRDefault="009F12FE" w:rsidP="00C55EE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Diferente das neoplasias de reto, a utilização de quimioterapia pré-operatória (neoadjuvante)</w:t>
      </w:r>
      <w:r w:rsidR="00F6066C" w:rsidRPr="00C55EE3">
        <w:rPr>
          <w:rFonts w:ascii="Arial" w:hAnsi="Arial" w:cs="Arial"/>
          <w:sz w:val="22"/>
          <w:szCs w:val="22"/>
        </w:rPr>
        <w:t>, raramente é utilizada em casos de neoplasia de cólon.</w:t>
      </w:r>
    </w:p>
    <w:p w14:paraId="7BF2A072" w14:textId="0CF9B949" w:rsidR="009F12FE" w:rsidRPr="00C55EE3" w:rsidRDefault="00F6066C" w:rsidP="00C55EE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principal objetivo dos métodos de imagem no estadiamento do câncer de cólon é a identificação de tumores localmente avançados e a presença de metástases à distância.</w:t>
      </w:r>
      <w:r w:rsidR="009F12FE" w:rsidRPr="00C55EE3">
        <w:rPr>
          <w:rFonts w:ascii="Arial" w:hAnsi="Arial" w:cs="Arial"/>
          <w:sz w:val="22"/>
          <w:szCs w:val="22"/>
        </w:rPr>
        <w:t xml:space="preserve"> </w:t>
      </w:r>
    </w:p>
    <w:p w14:paraId="6345DA44" w14:textId="6C5E0F59" w:rsidR="00F6066C" w:rsidRPr="00C55EE3" w:rsidRDefault="00F6066C" w:rsidP="00C55EE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Os tumores T3, independente do grau de extensão para a gordura pericólica, apresentam prognóstico similar, ou seja, um T3ab tem prognóstico similar a um T3cd.</w:t>
      </w:r>
    </w:p>
    <w:p w14:paraId="3DCC93F1" w14:textId="6F7FA75D" w:rsidR="00F6066C" w:rsidRPr="00C55EE3" w:rsidRDefault="00F6066C" w:rsidP="00C55EE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Depósitos peritumorais e invasão vascular extramural, assim como nos tumores de retos, são fatores de pior prognóstico e por isso, também devem ser relatados.</w:t>
      </w:r>
    </w:p>
    <w:p w14:paraId="0F44997E" w14:textId="21F27BAA" w:rsidR="00F6066C" w:rsidRPr="00C55EE3" w:rsidRDefault="00F6066C" w:rsidP="00C55EE3">
      <w:pPr>
        <w:jc w:val="both"/>
        <w:rPr>
          <w:rFonts w:ascii="Arial" w:hAnsi="Arial" w:cs="Arial"/>
          <w:sz w:val="22"/>
          <w:szCs w:val="22"/>
        </w:rPr>
      </w:pPr>
    </w:p>
    <w:p w14:paraId="6E7EFD59" w14:textId="72E522DE" w:rsidR="00F6066C" w:rsidRPr="00C55EE3" w:rsidRDefault="00F6066C" w:rsidP="00C55EE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lastRenderedPageBreak/>
        <w:t>Sobre o estadiamento do câncer de cólon, assinale a incorreta:</w:t>
      </w:r>
    </w:p>
    <w:p w14:paraId="5B77A179" w14:textId="6F7776C0" w:rsidR="00F6066C" w:rsidRPr="00C55EE3" w:rsidRDefault="00F6066C" w:rsidP="00C55EE3">
      <w:pPr>
        <w:jc w:val="both"/>
        <w:rPr>
          <w:rFonts w:ascii="Arial" w:hAnsi="Arial" w:cs="Arial"/>
          <w:sz w:val="22"/>
          <w:szCs w:val="22"/>
        </w:rPr>
      </w:pPr>
    </w:p>
    <w:p w14:paraId="55139FE8" w14:textId="78218703" w:rsidR="00F6066C" w:rsidRPr="00C55EE3" w:rsidRDefault="00F6066C" w:rsidP="00C55EE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A ressonância magnética é o método de escolha para o estadiamento local dos tumores de cólon.</w:t>
      </w:r>
    </w:p>
    <w:p w14:paraId="39456D95" w14:textId="0E901F81" w:rsidR="00F6066C" w:rsidRPr="00C55EE3" w:rsidRDefault="008908A4" w:rsidP="00C55EE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 xml:space="preserve">A colonografia por TC é mais acurada que tomografia computadorizada para o estadiamento </w:t>
      </w:r>
      <w:r w:rsidR="00C55EE3" w:rsidRPr="00C55EE3">
        <w:rPr>
          <w:rFonts w:ascii="Arial" w:hAnsi="Arial" w:cs="Arial"/>
          <w:sz w:val="22"/>
          <w:szCs w:val="22"/>
        </w:rPr>
        <w:t>locorregional</w:t>
      </w:r>
      <w:r w:rsidRPr="00C55EE3">
        <w:rPr>
          <w:rFonts w:ascii="Arial" w:hAnsi="Arial" w:cs="Arial"/>
          <w:sz w:val="22"/>
          <w:szCs w:val="22"/>
        </w:rPr>
        <w:t xml:space="preserve"> da neoplasia de cólon.</w:t>
      </w:r>
    </w:p>
    <w:p w14:paraId="33011590" w14:textId="5F0632FE" w:rsidR="008908A4" w:rsidRPr="00C55EE3" w:rsidRDefault="008908A4" w:rsidP="00C55EE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exame mais sensível para a detecção de metástases hepáticas é a ressonância magnética com contraste hepatócito-específico e com sequência EPI difusão.</w:t>
      </w:r>
    </w:p>
    <w:p w14:paraId="0BDF20EE" w14:textId="13FF6870" w:rsidR="008908A4" w:rsidRPr="00C55EE3" w:rsidRDefault="008908A4" w:rsidP="00C55EE3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O PET-CT é principalmente utilizado para o estadiamento pré-operatório de pacientes com metástases hepáticas, que serão tratados cirurgicamente, com o intuito de se identificar metástases ocultas em outros sítios.</w:t>
      </w:r>
    </w:p>
    <w:p w14:paraId="485646EF" w14:textId="6DB9FFF3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</w:p>
    <w:p w14:paraId="139D0936" w14:textId="2EED8E0F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Respostas:</w:t>
      </w:r>
    </w:p>
    <w:p w14:paraId="6A6F95F6" w14:textId="55D8E744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</w:p>
    <w:p w14:paraId="7D2D00EE" w14:textId="2B69994A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Questão 1 – c</w:t>
      </w:r>
    </w:p>
    <w:p w14:paraId="2CB08FC3" w14:textId="67A7CCD3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Questão 2 –d</w:t>
      </w:r>
    </w:p>
    <w:p w14:paraId="79ADADA9" w14:textId="77B7F7BC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Questão 3 - c</w:t>
      </w:r>
    </w:p>
    <w:p w14:paraId="3F992887" w14:textId="5441B48A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Questão 4 – c</w:t>
      </w:r>
    </w:p>
    <w:p w14:paraId="00DC50F5" w14:textId="2A492CA0" w:rsidR="009454F8" w:rsidRPr="00C55EE3" w:rsidRDefault="009454F8" w:rsidP="00C55EE3">
      <w:pPr>
        <w:jc w:val="both"/>
        <w:rPr>
          <w:rFonts w:ascii="Arial" w:hAnsi="Arial" w:cs="Arial"/>
          <w:sz w:val="22"/>
          <w:szCs w:val="22"/>
        </w:rPr>
      </w:pPr>
      <w:r w:rsidRPr="00C55EE3">
        <w:rPr>
          <w:rFonts w:ascii="Arial" w:hAnsi="Arial" w:cs="Arial"/>
          <w:sz w:val="22"/>
          <w:szCs w:val="22"/>
        </w:rPr>
        <w:t>Questão 5 - a</w:t>
      </w:r>
    </w:p>
    <w:sectPr w:rsidR="009454F8" w:rsidRPr="00C55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2930"/>
    <w:multiLevelType w:val="hybridMultilevel"/>
    <w:tmpl w:val="D2FC8D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E5782"/>
    <w:multiLevelType w:val="hybridMultilevel"/>
    <w:tmpl w:val="207A6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F286F"/>
    <w:multiLevelType w:val="hybridMultilevel"/>
    <w:tmpl w:val="510A677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4E03"/>
    <w:multiLevelType w:val="hybridMultilevel"/>
    <w:tmpl w:val="1F10251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241B4"/>
    <w:multiLevelType w:val="hybridMultilevel"/>
    <w:tmpl w:val="464E90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61987"/>
    <w:multiLevelType w:val="hybridMultilevel"/>
    <w:tmpl w:val="AD262A2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3A"/>
    <w:rsid w:val="001C1A3A"/>
    <w:rsid w:val="002D533A"/>
    <w:rsid w:val="008333FC"/>
    <w:rsid w:val="008908A4"/>
    <w:rsid w:val="009454F8"/>
    <w:rsid w:val="009F12FE"/>
    <w:rsid w:val="00C55EE3"/>
    <w:rsid w:val="00F6066C"/>
    <w:rsid w:val="00FB7D24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61A5AE"/>
  <w15:chartTrackingRefBased/>
  <w15:docId w15:val="{6D29BD2F-7176-4B4C-9810-C346E625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Arraes</dc:creator>
  <cp:keywords/>
  <dc:description/>
  <cp:lastModifiedBy>Anne Arraes</cp:lastModifiedBy>
  <cp:revision>2</cp:revision>
  <dcterms:created xsi:type="dcterms:W3CDTF">2024-03-20T00:49:00Z</dcterms:created>
  <dcterms:modified xsi:type="dcterms:W3CDTF">2024-03-20T00:49:00Z</dcterms:modified>
</cp:coreProperties>
</file>