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A10D2" w14:textId="12593034" w:rsidR="007D6794" w:rsidRDefault="001D0850" w:rsidP="00657CB1">
      <w:pPr>
        <w:jc w:val="center"/>
        <w:rPr>
          <w:rFonts w:ascii="Arial" w:hAnsi="Arial" w:cs="Arial"/>
          <w:sz w:val="24"/>
          <w:szCs w:val="24"/>
        </w:rPr>
      </w:pPr>
      <w:r w:rsidRPr="00A97018">
        <w:rPr>
          <w:rFonts w:ascii="Arial" w:hAnsi="Arial" w:cs="Arial"/>
          <w:sz w:val="24"/>
          <w:szCs w:val="24"/>
        </w:rPr>
        <w:t xml:space="preserve">Neste </w:t>
      </w:r>
      <w:r w:rsidR="00657CB1">
        <w:rPr>
          <w:rFonts w:ascii="Arial" w:hAnsi="Arial" w:cs="Arial"/>
          <w:sz w:val="24"/>
          <w:szCs w:val="24"/>
        </w:rPr>
        <w:t>anexo</w:t>
      </w:r>
      <w:r w:rsidRPr="00A97018">
        <w:rPr>
          <w:rFonts w:ascii="Arial" w:hAnsi="Arial" w:cs="Arial"/>
          <w:sz w:val="24"/>
          <w:szCs w:val="24"/>
        </w:rPr>
        <w:t xml:space="preserve"> você poderá acessar </w:t>
      </w:r>
      <w:r>
        <w:rPr>
          <w:rFonts w:ascii="Arial" w:hAnsi="Arial" w:cs="Arial"/>
          <w:sz w:val="24"/>
          <w:szCs w:val="24"/>
        </w:rPr>
        <w:t>alguns documentos oficiais sobre o COAPES</w:t>
      </w:r>
      <w:r w:rsidR="007D6794">
        <w:rPr>
          <w:rFonts w:ascii="Arial" w:hAnsi="Arial" w:cs="Arial"/>
          <w:sz w:val="24"/>
          <w:szCs w:val="24"/>
        </w:rPr>
        <w:t xml:space="preserve">, Gestão da Inovação </w:t>
      </w:r>
      <w:r>
        <w:rPr>
          <w:rFonts w:ascii="Arial" w:hAnsi="Arial" w:cs="Arial"/>
          <w:sz w:val="24"/>
          <w:szCs w:val="24"/>
        </w:rPr>
        <w:t>e Educação Interprofissional</w:t>
      </w:r>
      <w:r w:rsidRPr="00A97018">
        <w:rPr>
          <w:rFonts w:ascii="Arial" w:hAnsi="Arial" w:cs="Arial"/>
          <w:sz w:val="24"/>
          <w:szCs w:val="24"/>
        </w:rPr>
        <w:t xml:space="preserve"> promovidas pelo Ministério da Saúde</w:t>
      </w:r>
    </w:p>
    <w:p w14:paraId="65B3FD42" w14:textId="4507BEF1" w:rsidR="007D6794" w:rsidRDefault="007D6794">
      <w:pPr>
        <w:rPr>
          <w:rFonts w:ascii="Arial" w:hAnsi="Arial" w:cs="Arial"/>
          <w:sz w:val="24"/>
          <w:szCs w:val="24"/>
        </w:rPr>
      </w:pPr>
    </w:p>
    <w:p w14:paraId="553507F4" w14:textId="6E7F04C3" w:rsidR="007D6794" w:rsidRDefault="007D6794">
      <w:pPr>
        <w:rPr>
          <w:rFonts w:ascii="Arial" w:hAnsi="Arial" w:cs="Arial"/>
          <w:sz w:val="24"/>
          <w:szCs w:val="24"/>
        </w:rPr>
      </w:pPr>
    </w:p>
    <w:p w14:paraId="19E6A6FA" w14:textId="16D618C3" w:rsidR="007D6794" w:rsidRDefault="007D67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Portal de Gestão de Inovação do SUS</w:t>
      </w:r>
    </w:p>
    <w:p w14:paraId="2E80B853" w14:textId="1B2C0692" w:rsidR="007D6794" w:rsidRDefault="007D6794">
      <w:pPr>
        <w:rPr>
          <w:rFonts w:ascii="Arial" w:hAnsi="Arial" w:cs="Arial"/>
          <w:sz w:val="24"/>
          <w:szCs w:val="24"/>
        </w:rPr>
      </w:pPr>
    </w:p>
    <w:p w14:paraId="0304CE48" w14:textId="5B17BBE8" w:rsidR="007D6794" w:rsidRDefault="007D6794">
      <w:pPr>
        <w:rPr>
          <w:rFonts w:ascii="Arial" w:hAnsi="Arial" w:cs="Arial"/>
          <w:sz w:val="24"/>
          <w:szCs w:val="24"/>
        </w:rPr>
      </w:pPr>
      <w:hyperlink r:id="rId4" w:history="1">
        <w:r w:rsidRPr="00360E7B">
          <w:rPr>
            <w:rStyle w:val="Hyperlink"/>
            <w:rFonts w:ascii="Arial" w:hAnsi="Arial" w:cs="Arial"/>
            <w:sz w:val="24"/>
            <w:szCs w:val="24"/>
          </w:rPr>
          <w:t>https://apsredes.org/category/laboratorio/</w:t>
        </w:r>
      </w:hyperlink>
    </w:p>
    <w:p w14:paraId="067CFDF5" w14:textId="3890AB04" w:rsidR="007D6794" w:rsidRDefault="007D6794">
      <w:pPr>
        <w:rPr>
          <w:rFonts w:ascii="Arial" w:hAnsi="Arial" w:cs="Arial"/>
          <w:sz w:val="24"/>
          <w:szCs w:val="24"/>
        </w:rPr>
      </w:pPr>
    </w:p>
    <w:p w14:paraId="20FD9C56" w14:textId="3C634797" w:rsidR="007D6794" w:rsidRDefault="007D6794">
      <w:pPr>
        <w:rPr>
          <w:rFonts w:ascii="Arial" w:hAnsi="Arial" w:cs="Arial"/>
          <w:sz w:val="24"/>
          <w:szCs w:val="24"/>
        </w:rPr>
      </w:pPr>
    </w:p>
    <w:p w14:paraId="47BE361C" w14:textId="4097BCE5" w:rsidR="007D6794" w:rsidRDefault="007D67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COAPES</w:t>
      </w:r>
    </w:p>
    <w:p w14:paraId="183663A0" w14:textId="7998C112" w:rsidR="007D6794" w:rsidRDefault="007D6794">
      <w:pPr>
        <w:rPr>
          <w:rFonts w:ascii="Arial" w:hAnsi="Arial" w:cs="Arial"/>
          <w:sz w:val="24"/>
          <w:szCs w:val="24"/>
        </w:rPr>
      </w:pPr>
    </w:p>
    <w:p w14:paraId="7433C878" w14:textId="396D7712" w:rsidR="007D6794" w:rsidRDefault="007D6794" w:rsidP="007D6794">
      <w:pPr>
        <w:rPr>
          <w:rFonts w:ascii="Arial" w:hAnsi="Arial" w:cs="Arial"/>
          <w:sz w:val="24"/>
          <w:szCs w:val="24"/>
        </w:rPr>
      </w:pPr>
      <w:hyperlink r:id="rId5" w:history="1">
        <w:r w:rsidRPr="00360E7B">
          <w:rPr>
            <w:rStyle w:val="Hyperlink"/>
            <w:rFonts w:ascii="Arial" w:hAnsi="Arial" w:cs="Arial"/>
            <w:sz w:val="24"/>
            <w:szCs w:val="24"/>
          </w:rPr>
          <w:t>https://portalarquivos.saude.gov.br/images/pdf/2015/outubro/23/COAPES-PORTARIA-INTERMINISTERIAL-N1.127%20-DE-04%20DE-AGOSTO-DE-2015.pdf</w:t>
        </w:r>
      </w:hyperlink>
    </w:p>
    <w:p w14:paraId="6658DFD0" w14:textId="377DB5D9" w:rsidR="007D6794" w:rsidRDefault="007D6794" w:rsidP="007D6794">
      <w:pPr>
        <w:rPr>
          <w:rFonts w:ascii="Arial" w:hAnsi="Arial" w:cs="Arial"/>
          <w:sz w:val="24"/>
          <w:szCs w:val="24"/>
        </w:rPr>
      </w:pPr>
    </w:p>
    <w:p w14:paraId="6CB6042C" w14:textId="6AE0EAE8" w:rsidR="007D6794" w:rsidRDefault="007D6794" w:rsidP="007D6794">
      <w:pPr>
        <w:rPr>
          <w:rFonts w:ascii="Arial" w:hAnsi="Arial" w:cs="Arial"/>
          <w:sz w:val="24"/>
          <w:szCs w:val="24"/>
        </w:rPr>
      </w:pPr>
      <w:hyperlink r:id="rId6" w:history="1">
        <w:r w:rsidRPr="00360E7B">
          <w:rPr>
            <w:rStyle w:val="Hyperlink"/>
            <w:rFonts w:ascii="Arial" w:hAnsi="Arial" w:cs="Arial"/>
            <w:sz w:val="24"/>
            <w:szCs w:val="24"/>
          </w:rPr>
          <w:t>https://www.youtube.com/watch?v=DClmiIQC2HE</w:t>
        </w:r>
      </w:hyperlink>
    </w:p>
    <w:p w14:paraId="07944226" w14:textId="6A698349" w:rsidR="007D6794" w:rsidRDefault="007D6794" w:rsidP="007D6794">
      <w:pPr>
        <w:rPr>
          <w:rFonts w:ascii="Arial" w:hAnsi="Arial" w:cs="Arial"/>
          <w:sz w:val="24"/>
          <w:szCs w:val="24"/>
        </w:rPr>
      </w:pPr>
    </w:p>
    <w:p w14:paraId="6CDE7EBA" w14:textId="77777777" w:rsidR="007D6794" w:rsidRDefault="007D6794" w:rsidP="007D6794">
      <w:pPr>
        <w:rPr>
          <w:rFonts w:ascii="Arial" w:hAnsi="Arial" w:cs="Arial"/>
          <w:sz w:val="24"/>
          <w:szCs w:val="24"/>
        </w:rPr>
      </w:pPr>
    </w:p>
    <w:p w14:paraId="1BACC5AE" w14:textId="2518C3B6" w:rsidR="007D6794" w:rsidRDefault="007D6794" w:rsidP="007D67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 Interprofissional</w:t>
      </w:r>
    </w:p>
    <w:p w14:paraId="4218E413" w14:textId="4FF28744" w:rsidR="007D6794" w:rsidRDefault="007D6794" w:rsidP="007D6794">
      <w:pPr>
        <w:rPr>
          <w:rFonts w:ascii="Arial" w:hAnsi="Arial" w:cs="Arial"/>
          <w:sz w:val="24"/>
          <w:szCs w:val="24"/>
        </w:rPr>
      </w:pPr>
    </w:p>
    <w:p w14:paraId="263C17CB" w14:textId="605D0038" w:rsidR="007D6794" w:rsidRDefault="007D6794" w:rsidP="007D6794">
      <w:pPr>
        <w:rPr>
          <w:rFonts w:ascii="Arial" w:hAnsi="Arial" w:cs="Arial"/>
          <w:sz w:val="24"/>
          <w:szCs w:val="24"/>
        </w:rPr>
      </w:pPr>
      <w:hyperlink r:id="rId7" w:history="1">
        <w:r w:rsidRPr="00360E7B">
          <w:rPr>
            <w:rStyle w:val="Hyperlink"/>
            <w:rFonts w:ascii="Arial" w:hAnsi="Arial" w:cs="Arial"/>
            <w:sz w:val="24"/>
            <w:szCs w:val="24"/>
          </w:rPr>
          <w:t>https://www.educacioninterprofesional.org/</w:t>
        </w:r>
      </w:hyperlink>
    </w:p>
    <w:p w14:paraId="0AD0FAED" w14:textId="6ADE5688" w:rsidR="007D6794" w:rsidRDefault="007D6794" w:rsidP="007D6794">
      <w:pPr>
        <w:rPr>
          <w:rFonts w:ascii="Arial" w:hAnsi="Arial" w:cs="Arial"/>
          <w:sz w:val="24"/>
          <w:szCs w:val="24"/>
        </w:rPr>
      </w:pPr>
    </w:p>
    <w:p w14:paraId="6EAA98B6" w14:textId="31D1C887" w:rsidR="007D6794" w:rsidRDefault="007D6794" w:rsidP="007D6794">
      <w:pPr>
        <w:rPr>
          <w:rFonts w:ascii="Arial" w:hAnsi="Arial" w:cs="Arial"/>
          <w:sz w:val="24"/>
          <w:szCs w:val="24"/>
        </w:rPr>
      </w:pPr>
      <w:hyperlink r:id="rId8" w:history="1">
        <w:r w:rsidRPr="00360E7B">
          <w:rPr>
            <w:rStyle w:val="Hyperlink"/>
            <w:rFonts w:ascii="Arial" w:hAnsi="Arial" w:cs="Arial"/>
            <w:sz w:val="24"/>
            <w:szCs w:val="24"/>
          </w:rPr>
          <w:t>https://www.saude.gov.br/images/pdf/2018/dezembro/12/Educacao-Interprofissional-em-Saude.pdf</w:t>
        </w:r>
      </w:hyperlink>
    </w:p>
    <w:p w14:paraId="3BBD649B" w14:textId="5806BE75" w:rsidR="007D6794" w:rsidRDefault="007D6794" w:rsidP="007D6794">
      <w:pPr>
        <w:rPr>
          <w:rFonts w:ascii="Arial" w:hAnsi="Arial" w:cs="Arial"/>
          <w:sz w:val="24"/>
          <w:szCs w:val="24"/>
        </w:rPr>
      </w:pPr>
    </w:p>
    <w:p w14:paraId="15C56490" w14:textId="77777777" w:rsidR="007D6794" w:rsidRDefault="007D6794" w:rsidP="007D6794">
      <w:pPr>
        <w:rPr>
          <w:rFonts w:ascii="Arial" w:hAnsi="Arial" w:cs="Arial"/>
          <w:sz w:val="24"/>
          <w:szCs w:val="24"/>
        </w:rPr>
      </w:pPr>
    </w:p>
    <w:p w14:paraId="0C979920" w14:textId="3340EEAD" w:rsidR="007D6794" w:rsidRDefault="00657CB1" w:rsidP="00657C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(GERAR QR-CODES DOS LINKS)</w:t>
      </w:r>
    </w:p>
    <w:p w14:paraId="5D113006" w14:textId="776C3376" w:rsidR="00657CB1" w:rsidRDefault="00657CB1" w:rsidP="00657CB1">
      <w:pPr>
        <w:jc w:val="center"/>
        <w:rPr>
          <w:rFonts w:ascii="Arial" w:hAnsi="Arial" w:cs="Arial"/>
          <w:sz w:val="24"/>
          <w:szCs w:val="24"/>
        </w:rPr>
      </w:pPr>
    </w:p>
    <w:p w14:paraId="0CFF3B8B" w14:textId="0F63E448" w:rsidR="00657CB1" w:rsidRPr="00657CB1" w:rsidRDefault="00657CB1" w:rsidP="00657CB1">
      <w:pPr>
        <w:jc w:val="center"/>
        <w:rPr>
          <w:rFonts w:ascii="Arial" w:hAnsi="Arial" w:cs="Arial"/>
          <w:color w:val="FF0000"/>
          <w:sz w:val="24"/>
          <w:szCs w:val="24"/>
        </w:rPr>
      </w:pPr>
      <w:proofErr w:type="spellStart"/>
      <w:r w:rsidRPr="00657CB1">
        <w:rPr>
          <w:rFonts w:ascii="Arial" w:hAnsi="Arial" w:cs="Arial"/>
          <w:color w:val="FF0000"/>
          <w:sz w:val="24"/>
          <w:szCs w:val="24"/>
        </w:rPr>
        <w:t>Obs</w:t>
      </w:r>
      <w:proofErr w:type="spellEnd"/>
      <w:r w:rsidRPr="00657CB1">
        <w:rPr>
          <w:rFonts w:ascii="Arial" w:hAnsi="Arial" w:cs="Arial"/>
          <w:color w:val="FF0000"/>
          <w:sz w:val="24"/>
          <w:szCs w:val="24"/>
        </w:rPr>
        <w:t>: são documentos abertos – verificar questões autorais com Editora</w:t>
      </w:r>
    </w:p>
    <w:sectPr w:rsidR="00657CB1" w:rsidRPr="00657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0"/>
    <w:rsid w:val="001D0850"/>
    <w:rsid w:val="0024515E"/>
    <w:rsid w:val="00657CB1"/>
    <w:rsid w:val="007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6B8F"/>
  <w15:chartTrackingRefBased/>
  <w15:docId w15:val="{FD21D8AE-3294-4600-8C84-14B25803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679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6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ude.gov.br/images/pdf/2018/dezembro/12/Educacao-Interprofissional-em-Sau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ucacioninterprofesional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ClmiIQC2HE" TargetMode="External"/><Relationship Id="rId5" Type="http://schemas.openxmlformats.org/officeDocument/2006/relationships/hyperlink" Target="https://portalarquivos.saude.gov.br/images/pdf/2015/outubro/23/COAPES-PORTARIA-INTERMINISTERIAL-N1.127%20-DE-04%20DE-AGOSTO-DE-2015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psredes.org/category/laboratori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Victor</dc:creator>
  <cp:keywords/>
  <dc:description/>
  <cp:lastModifiedBy>Israel Victor</cp:lastModifiedBy>
  <cp:revision>2</cp:revision>
  <dcterms:created xsi:type="dcterms:W3CDTF">2020-05-05T02:07:00Z</dcterms:created>
  <dcterms:modified xsi:type="dcterms:W3CDTF">2020-05-05T02:33:00Z</dcterms:modified>
</cp:coreProperties>
</file>